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4F528" w14:textId="087864DD" w:rsidR="00933758" w:rsidRDefault="00933758" w:rsidP="000F6C35">
      <w:pPr>
        <w:jc w:val="center"/>
      </w:pPr>
      <w:r>
        <w:t>KARTA OBIEKTU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933758" w14:paraId="330C5161" w14:textId="77777777" w:rsidTr="00933758">
        <w:tc>
          <w:tcPr>
            <w:tcW w:w="2263" w:type="dxa"/>
          </w:tcPr>
          <w:p w14:paraId="01813C44" w14:textId="1B92935A" w:rsidR="00933758" w:rsidRDefault="00933758" w:rsidP="00933758">
            <w:r w:rsidRPr="00F00E1D">
              <w:t>Nazwa</w:t>
            </w:r>
          </w:p>
        </w:tc>
        <w:tc>
          <w:tcPr>
            <w:tcW w:w="6799" w:type="dxa"/>
          </w:tcPr>
          <w:p w14:paraId="55F1A9CF" w14:textId="4C95E2B7" w:rsidR="00933758" w:rsidRDefault="00C94DCA" w:rsidP="00933758">
            <w:r w:rsidRPr="00C94DCA">
              <w:t>Na stokach Dzidowej</w:t>
            </w:r>
          </w:p>
        </w:tc>
      </w:tr>
      <w:tr w:rsidR="00933758" w14:paraId="29F56D29" w14:textId="77777777" w:rsidTr="00933758">
        <w:tc>
          <w:tcPr>
            <w:tcW w:w="2263" w:type="dxa"/>
          </w:tcPr>
          <w:p w14:paraId="7A9AB9BF" w14:textId="612B9F09" w:rsidR="00933758" w:rsidRDefault="00933758" w:rsidP="00933758">
            <w:r w:rsidRPr="00F00E1D">
              <w:t>Powierzchnia</w:t>
            </w:r>
          </w:p>
        </w:tc>
        <w:tc>
          <w:tcPr>
            <w:tcW w:w="6799" w:type="dxa"/>
          </w:tcPr>
          <w:p w14:paraId="1CD4C77B" w14:textId="1EA5D2E5" w:rsidR="00933758" w:rsidRDefault="00C94DCA" w:rsidP="00933758">
            <w:r>
              <w:t>1</w:t>
            </w:r>
            <w:r w:rsidR="00FF0F96">
              <w:t>11</w:t>
            </w:r>
            <w:r>
              <w:t>,</w:t>
            </w:r>
            <w:r w:rsidR="00FF0F96">
              <w:t>38</w:t>
            </w:r>
            <w:r w:rsidR="007865C3">
              <w:t xml:space="preserve"> ha</w:t>
            </w:r>
          </w:p>
        </w:tc>
      </w:tr>
      <w:tr w:rsidR="00933758" w14:paraId="4A0B6567" w14:textId="77777777" w:rsidTr="00933758">
        <w:tc>
          <w:tcPr>
            <w:tcW w:w="2263" w:type="dxa"/>
          </w:tcPr>
          <w:p w14:paraId="47698F91" w14:textId="61811713" w:rsidR="00933758" w:rsidRDefault="00933758" w:rsidP="00933758">
            <w:r w:rsidRPr="00F00E1D">
              <w:t>Położenie</w:t>
            </w:r>
          </w:p>
        </w:tc>
        <w:tc>
          <w:tcPr>
            <w:tcW w:w="6799" w:type="dxa"/>
          </w:tcPr>
          <w:p w14:paraId="2A61EDD5" w14:textId="7249E914" w:rsidR="000F6C35" w:rsidRDefault="005A01E8" w:rsidP="00933758">
            <w:r>
              <w:t>Gmina</w:t>
            </w:r>
            <w:r w:rsidR="000F6C35">
              <w:t>:</w:t>
            </w:r>
            <w:r>
              <w:t xml:space="preserve"> </w:t>
            </w:r>
            <w:r w:rsidR="007865C3">
              <w:t>Baligród</w:t>
            </w:r>
            <w:r w:rsidR="00980D41">
              <w:t xml:space="preserve">, </w:t>
            </w:r>
            <w:r w:rsidR="007865C3">
              <w:t xml:space="preserve">obręb </w:t>
            </w:r>
            <w:r w:rsidR="00980D41">
              <w:t>Bystre</w:t>
            </w:r>
          </w:p>
          <w:p w14:paraId="37B58711" w14:textId="016F6DFD" w:rsidR="00933758" w:rsidRDefault="005A01E8" w:rsidP="00933758">
            <w:r>
              <w:t>Nadleśnictwo</w:t>
            </w:r>
            <w:r w:rsidR="001D1357">
              <w:t>: Baligród</w:t>
            </w:r>
            <w:r w:rsidR="00980D41">
              <w:t xml:space="preserve">, </w:t>
            </w:r>
            <w:r w:rsidR="000F6C35">
              <w:t xml:space="preserve">leśnictwo </w:t>
            </w:r>
            <w:r w:rsidR="00980D41">
              <w:t>Czarne</w:t>
            </w:r>
          </w:p>
        </w:tc>
      </w:tr>
      <w:tr w:rsidR="00933758" w14:paraId="0FC90141" w14:textId="77777777" w:rsidTr="00933758">
        <w:tc>
          <w:tcPr>
            <w:tcW w:w="2263" w:type="dxa"/>
          </w:tcPr>
          <w:p w14:paraId="323DEC2C" w14:textId="305F28F1" w:rsidR="00933758" w:rsidRDefault="00933758" w:rsidP="00933758">
            <w:r w:rsidRPr="00F00E1D">
              <w:t>Przedmiot ochrony</w:t>
            </w:r>
          </w:p>
        </w:tc>
        <w:tc>
          <w:tcPr>
            <w:tcW w:w="6799" w:type="dxa"/>
          </w:tcPr>
          <w:p w14:paraId="0C9A1FF7" w14:textId="2553771F" w:rsidR="00933758" w:rsidRDefault="00C94DCA" w:rsidP="00933758">
            <w:r w:rsidRPr="00C94DCA">
              <w:t>Zachowanie zbiorowiska żyznej buczyny karpackiej w formie reglowej, z dużym udziałem jodły pospolitej w warstwie drzew i licznymi gatunkami roślin chronionych w runie</w:t>
            </w:r>
          </w:p>
        </w:tc>
      </w:tr>
      <w:tr w:rsidR="00933758" w14:paraId="1447F9B3" w14:textId="77777777" w:rsidTr="00933758">
        <w:tc>
          <w:tcPr>
            <w:tcW w:w="2263" w:type="dxa"/>
          </w:tcPr>
          <w:p w14:paraId="2D41C8C5" w14:textId="4DB274C0" w:rsidR="00933758" w:rsidRDefault="00933758" w:rsidP="00933758">
            <w:r w:rsidRPr="00F00E1D">
              <w:t>Opis walorów</w:t>
            </w:r>
          </w:p>
        </w:tc>
        <w:tc>
          <w:tcPr>
            <w:tcW w:w="6799" w:type="dxa"/>
          </w:tcPr>
          <w:p w14:paraId="0DCD0616" w14:textId="77777777" w:rsidR="00933758" w:rsidRDefault="00C94DCA" w:rsidP="00933758">
            <w:r w:rsidRPr="00C94DCA">
              <w:t xml:space="preserve">Projektowany rezerwat położony na gruntach wsi Bystre. </w:t>
            </w:r>
            <w:r>
              <w:t>O</w:t>
            </w:r>
            <w:r w:rsidRPr="00C94DCA">
              <w:t>bejmuje wschodnie stoki Patryji</w:t>
            </w:r>
            <w:r>
              <w:t xml:space="preserve"> oraz Dzidowej </w:t>
            </w:r>
            <w:r w:rsidRPr="00C94DCA">
              <w:t xml:space="preserve"> wraz z łąkami położonymi na terasie zalewowej u podnóża obu wzgórz.</w:t>
            </w:r>
          </w:p>
          <w:p w14:paraId="214FCB19" w14:textId="524BB8D2" w:rsidR="00C94DCA" w:rsidRPr="00C94DCA" w:rsidRDefault="00C94DCA" w:rsidP="00C94DCA">
            <w:r w:rsidRPr="00C94DCA">
              <w:t xml:space="preserve">Z roślin chronionych występuje tu m.in. podkolan biały, omieg górski, śnieżyczka przebiśnieg i skrzyp olbrzymi. </w:t>
            </w:r>
          </w:p>
          <w:p w14:paraId="4FC00335" w14:textId="2BBA97B1" w:rsidR="00C94DCA" w:rsidRDefault="00C94DCA" w:rsidP="00933758"/>
        </w:tc>
      </w:tr>
    </w:tbl>
    <w:p w14:paraId="638EE0C6" w14:textId="4855071C" w:rsidR="00933758" w:rsidRDefault="00933758"/>
    <w:sectPr w:rsidR="009337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758"/>
    <w:rsid w:val="000B16C9"/>
    <w:rsid w:val="000B30D5"/>
    <w:rsid w:val="000F6C35"/>
    <w:rsid w:val="001D1357"/>
    <w:rsid w:val="004503C5"/>
    <w:rsid w:val="005A01E8"/>
    <w:rsid w:val="007865C3"/>
    <w:rsid w:val="00933758"/>
    <w:rsid w:val="00980D41"/>
    <w:rsid w:val="00C94DCA"/>
    <w:rsid w:val="00EF5DAE"/>
    <w:rsid w:val="00FF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65885"/>
  <w15:chartTrackingRefBased/>
  <w15:docId w15:val="{18BF1F49-09EA-438C-8824-8B58D73DD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337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37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37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37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37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37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37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37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37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37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37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37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375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375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337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337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37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37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337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337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37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337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37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337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37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3375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37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375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3758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933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Lis</dc:creator>
  <cp:keywords/>
  <dc:description/>
  <cp:lastModifiedBy>Łukasz Lis</cp:lastModifiedBy>
  <cp:revision>3</cp:revision>
  <dcterms:created xsi:type="dcterms:W3CDTF">2026-08-05T11:45:00Z</dcterms:created>
  <dcterms:modified xsi:type="dcterms:W3CDTF">2026-08-06T12:59:00Z</dcterms:modified>
</cp:coreProperties>
</file>